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2E" w:rsidRPr="00CD3BBF" w:rsidRDefault="00CD3BBF" w:rsidP="003C703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3BBF">
        <w:rPr>
          <w:rFonts w:ascii="Times New Roman" w:hAnsi="Times New Roman" w:cs="Times New Roman"/>
          <w:b/>
          <w:sz w:val="32"/>
          <w:szCs w:val="28"/>
        </w:rPr>
        <w:t xml:space="preserve">Секция: </w:t>
      </w:r>
      <w:r w:rsidR="003C7039">
        <w:rPr>
          <w:rFonts w:ascii="Times New Roman" w:hAnsi="Times New Roman" w:cs="Times New Roman"/>
          <w:b/>
          <w:sz w:val="32"/>
          <w:szCs w:val="28"/>
        </w:rPr>
        <w:t xml:space="preserve">Актуальные </w:t>
      </w:r>
      <w:r w:rsidR="003C7039" w:rsidRPr="003C7039">
        <w:rPr>
          <w:rFonts w:ascii="Times New Roman" w:hAnsi="Times New Roman" w:cs="Times New Roman"/>
          <w:b/>
          <w:sz w:val="32"/>
          <w:szCs w:val="28"/>
        </w:rPr>
        <w:t>вопросы терапии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CD3BBF" w:rsidRPr="00CD3BBF" w:rsidTr="00CD3BBF">
        <w:tc>
          <w:tcPr>
            <w:tcW w:w="846" w:type="dxa"/>
          </w:tcPr>
          <w:p w:rsidR="00CD3BBF" w:rsidRPr="00CD3BBF" w:rsidRDefault="00CD3BBF" w:rsidP="00CD3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CD3BBF" w:rsidRPr="00CD3BBF" w:rsidRDefault="00CD3BBF" w:rsidP="00CD3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4105" w:type="dxa"/>
          </w:tcPr>
          <w:p w:rsidR="00CD3BBF" w:rsidRPr="00CD3BBF" w:rsidRDefault="000353EB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участия: доклад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очной секции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доклад на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стенд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овой секции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только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тезиса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14460E" w:rsidRPr="00CD3BBF" w:rsidTr="00CD3BBF">
        <w:tc>
          <w:tcPr>
            <w:tcW w:w="846" w:type="dxa"/>
          </w:tcPr>
          <w:p w:rsidR="0014460E" w:rsidRPr="00CD3BBF" w:rsidRDefault="0014460E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460E" w:rsidRDefault="0014460E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Б.</w:t>
            </w:r>
          </w:p>
        </w:tc>
        <w:tc>
          <w:tcPr>
            <w:tcW w:w="4105" w:type="dxa"/>
          </w:tcPr>
          <w:p w:rsidR="0014460E" w:rsidRPr="000353EB" w:rsidRDefault="0014460E" w:rsidP="0014460E">
            <w:pPr>
              <w:jc w:val="center"/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4460E" w:rsidRPr="00CD3BBF" w:rsidTr="00CD3BBF">
        <w:tc>
          <w:tcPr>
            <w:tcW w:w="846" w:type="dxa"/>
          </w:tcPr>
          <w:p w:rsidR="0014460E" w:rsidRPr="00CD3BBF" w:rsidRDefault="0014460E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460E" w:rsidRDefault="0014460E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Бадмацыренов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 </w:t>
            </w:r>
          </w:p>
        </w:tc>
        <w:tc>
          <w:tcPr>
            <w:tcW w:w="4105" w:type="dxa"/>
          </w:tcPr>
          <w:p w:rsidR="0014460E" w:rsidRPr="000353EB" w:rsidRDefault="0014460E" w:rsidP="0014460E">
            <w:pPr>
              <w:jc w:val="center"/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 Т. Ж.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Ю. В.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D758A7" w:rsidRPr="00CD3BBF" w:rsidTr="00CD3BBF">
        <w:tc>
          <w:tcPr>
            <w:tcW w:w="846" w:type="dxa"/>
          </w:tcPr>
          <w:p w:rsidR="00D758A7" w:rsidRPr="00CD3BBF" w:rsidRDefault="00D758A7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758A7" w:rsidRDefault="00D758A7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Е.</w:t>
            </w:r>
          </w:p>
        </w:tc>
        <w:tc>
          <w:tcPr>
            <w:tcW w:w="4105" w:type="dxa"/>
          </w:tcPr>
          <w:p w:rsidR="00D758A7" w:rsidRPr="000353EB" w:rsidRDefault="00D758A7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bookmarkStart w:id="0" w:name="_GoBack"/>
            <w:bookmarkEnd w:id="0"/>
          </w:p>
        </w:tc>
      </w:tr>
      <w:tr w:rsidR="0014460E" w:rsidRPr="00CD3BBF" w:rsidTr="00CD3BBF">
        <w:tc>
          <w:tcPr>
            <w:tcW w:w="846" w:type="dxa"/>
          </w:tcPr>
          <w:p w:rsidR="0014460E" w:rsidRPr="00CD3BBF" w:rsidRDefault="0014460E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460E" w:rsidRDefault="0014460E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И. В.</w:t>
            </w:r>
          </w:p>
        </w:tc>
        <w:tc>
          <w:tcPr>
            <w:tcW w:w="4105" w:type="dxa"/>
          </w:tcPr>
          <w:p w:rsidR="0014460E" w:rsidRPr="000353EB" w:rsidRDefault="0014460E" w:rsidP="0014460E">
            <w:pPr>
              <w:jc w:val="center"/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14460E" w:rsidRPr="00CD3BBF" w:rsidTr="00CD3BBF">
        <w:tc>
          <w:tcPr>
            <w:tcW w:w="846" w:type="dxa"/>
          </w:tcPr>
          <w:p w:rsidR="0014460E" w:rsidRPr="00CD3BBF" w:rsidRDefault="0014460E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460E" w:rsidRDefault="0014460E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105" w:type="dxa"/>
          </w:tcPr>
          <w:p w:rsidR="0014460E" w:rsidRPr="000353EB" w:rsidRDefault="0014460E" w:rsidP="0014460E">
            <w:pPr>
              <w:jc w:val="center"/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Гаммербек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М. Ю.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4105" w:type="dxa"/>
          </w:tcPr>
          <w:p w:rsidR="003C7039" w:rsidRPr="000353EB" w:rsidRDefault="00FC1599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4460E" w:rsidRPr="00CD3BBF" w:rsidTr="00CD3BBF">
        <w:tc>
          <w:tcPr>
            <w:tcW w:w="846" w:type="dxa"/>
          </w:tcPr>
          <w:p w:rsidR="0014460E" w:rsidRPr="00CD3BBF" w:rsidRDefault="0014460E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460E" w:rsidRDefault="0014460E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К.</w:t>
            </w:r>
          </w:p>
        </w:tc>
        <w:tc>
          <w:tcPr>
            <w:tcW w:w="4105" w:type="dxa"/>
          </w:tcPr>
          <w:p w:rsidR="0014460E" w:rsidRPr="000353EB" w:rsidRDefault="0014460E" w:rsidP="0014460E">
            <w:pPr>
              <w:jc w:val="center"/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14460E" w:rsidRPr="00CD3BBF" w:rsidTr="00CD3BBF">
        <w:tc>
          <w:tcPr>
            <w:tcW w:w="846" w:type="dxa"/>
          </w:tcPr>
          <w:p w:rsidR="0014460E" w:rsidRPr="00CD3BBF" w:rsidRDefault="0014460E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460E" w:rsidRDefault="0014460E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А. А.</w:t>
            </w:r>
          </w:p>
        </w:tc>
        <w:tc>
          <w:tcPr>
            <w:tcW w:w="4105" w:type="dxa"/>
          </w:tcPr>
          <w:p w:rsidR="0014460E" w:rsidRPr="000353EB" w:rsidRDefault="0014460E" w:rsidP="0014460E">
            <w:pPr>
              <w:jc w:val="center"/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Я. О.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Е.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Лесных М. Н.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42DAE" w:rsidRPr="00242DAE" w:rsidRDefault="003C7039" w:rsidP="00242D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Е. О.</w:t>
            </w:r>
            <w:r w:rsidR="00242D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42DAE" w:rsidRPr="00242D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2DAE">
              <w:rPr>
                <w:rFonts w:ascii="Times New Roman" w:hAnsi="Times New Roman" w:cs="Times New Roman"/>
                <w:sz w:val="28"/>
                <w:szCs w:val="28"/>
              </w:rPr>
              <w:t xml:space="preserve">иохимический взгляд на демпинг-синдром </w:t>
            </w:r>
            <w:r w:rsidR="00242DAE" w:rsidRPr="00242DAE">
              <w:rPr>
                <w:rFonts w:ascii="Times New Roman" w:hAnsi="Times New Roman" w:cs="Times New Roman"/>
                <w:sz w:val="28"/>
                <w:szCs w:val="28"/>
              </w:rPr>
              <w:t>среди пациентов с сахарным диабетом II</w:t>
            </w:r>
          </w:p>
          <w:p w:rsidR="003C7039" w:rsidRDefault="00242DAE" w:rsidP="00242D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2DAE">
              <w:rPr>
                <w:rFonts w:ascii="Times New Roman" w:hAnsi="Times New Roman" w:cs="Times New Roman"/>
                <w:sz w:val="28"/>
                <w:szCs w:val="28"/>
              </w:rPr>
              <w:t>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242D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Лось Е. О. </w:t>
            </w:r>
            <w:r w:rsidR="00242DAE">
              <w:rPr>
                <w:rFonts w:ascii="Times New Roman" w:hAnsi="Times New Roman" w:cs="Times New Roman"/>
                <w:sz w:val="28"/>
                <w:szCs w:val="28"/>
              </w:rPr>
              <w:t xml:space="preserve">(Особенности течения ревматоидного артрита при инфицировании SARS COV-2 и </w:t>
            </w:r>
            <w:proofErr w:type="spellStart"/>
            <w:r w:rsidR="00242DAE" w:rsidRPr="00242DAE">
              <w:rPr>
                <w:rFonts w:ascii="Times New Roman" w:hAnsi="Times New Roman" w:cs="Times New Roman"/>
                <w:sz w:val="28"/>
                <w:szCs w:val="28"/>
              </w:rPr>
              <w:t>постковидном</w:t>
            </w:r>
            <w:proofErr w:type="spellEnd"/>
            <w:r w:rsidR="00242DAE" w:rsidRPr="00242DAE">
              <w:rPr>
                <w:rFonts w:ascii="Times New Roman" w:hAnsi="Times New Roman" w:cs="Times New Roman"/>
                <w:sz w:val="28"/>
                <w:szCs w:val="28"/>
              </w:rPr>
              <w:t xml:space="preserve"> синдроме</w:t>
            </w:r>
            <w:r w:rsidR="00242D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5" w:type="dxa"/>
          </w:tcPr>
          <w:p w:rsidR="003C7039" w:rsidRPr="000353EB" w:rsidRDefault="00FC1599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Менакер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К.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14460E" w:rsidRPr="00CD3BBF" w:rsidTr="00CD3BBF">
        <w:tc>
          <w:tcPr>
            <w:tcW w:w="846" w:type="dxa"/>
          </w:tcPr>
          <w:p w:rsidR="0014460E" w:rsidRPr="00CD3BBF" w:rsidRDefault="0014460E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460E" w:rsidRDefault="0014460E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 А.</w:t>
            </w:r>
          </w:p>
        </w:tc>
        <w:tc>
          <w:tcPr>
            <w:tcW w:w="4105" w:type="dxa"/>
          </w:tcPr>
          <w:p w:rsidR="0014460E" w:rsidRPr="000353EB" w:rsidRDefault="0014460E" w:rsidP="0014460E">
            <w:pPr>
              <w:jc w:val="center"/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4460E" w:rsidRPr="00CD3BBF" w:rsidTr="00CD3BBF">
        <w:tc>
          <w:tcPr>
            <w:tcW w:w="846" w:type="dxa"/>
          </w:tcPr>
          <w:p w:rsidR="0014460E" w:rsidRPr="00CD3BBF" w:rsidRDefault="0014460E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460E" w:rsidRDefault="0014460E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К. С.</w:t>
            </w:r>
          </w:p>
        </w:tc>
        <w:tc>
          <w:tcPr>
            <w:tcW w:w="4105" w:type="dxa"/>
          </w:tcPr>
          <w:p w:rsidR="0014460E" w:rsidRPr="000353EB" w:rsidRDefault="0014460E" w:rsidP="0014460E">
            <w:pPr>
              <w:jc w:val="center"/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4460E" w:rsidRPr="00CD3BBF" w:rsidTr="00CD3BBF">
        <w:tc>
          <w:tcPr>
            <w:tcW w:w="846" w:type="dxa"/>
          </w:tcPr>
          <w:p w:rsidR="0014460E" w:rsidRPr="00CD3BBF" w:rsidRDefault="0014460E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460E" w:rsidRDefault="0014460E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4105" w:type="dxa"/>
          </w:tcPr>
          <w:p w:rsidR="0014460E" w:rsidRPr="000353EB" w:rsidRDefault="0014460E" w:rsidP="0014460E">
            <w:pPr>
              <w:jc w:val="center"/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C1599" w:rsidRPr="00CD3BBF" w:rsidTr="00CD3BBF">
        <w:tc>
          <w:tcPr>
            <w:tcW w:w="846" w:type="dxa"/>
          </w:tcPr>
          <w:p w:rsidR="00FC1599" w:rsidRPr="00CD3BBF" w:rsidRDefault="00FC1599" w:rsidP="00FC159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1599" w:rsidRDefault="00FC1599" w:rsidP="00FC15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Панибрашина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А. </w:t>
            </w:r>
          </w:p>
        </w:tc>
        <w:tc>
          <w:tcPr>
            <w:tcW w:w="4105" w:type="dxa"/>
          </w:tcPr>
          <w:p w:rsidR="00FC1599" w:rsidRPr="000353EB" w:rsidRDefault="00FC1599" w:rsidP="00FC1599">
            <w:pPr>
              <w:jc w:val="center"/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C1599" w:rsidRPr="00CD3BBF" w:rsidTr="00CD3BBF">
        <w:tc>
          <w:tcPr>
            <w:tcW w:w="846" w:type="dxa"/>
          </w:tcPr>
          <w:p w:rsidR="00FC1599" w:rsidRPr="00CD3BBF" w:rsidRDefault="00FC1599" w:rsidP="00FC159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1599" w:rsidRDefault="00FC1599" w:rsidP="00FC15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К.</w:t>
            </w:r>
          </w:p>
        </w:tc>
        <w:tc>
          <w:tcPr>
            <w:tcW w:w="4105" w:type="dxa"/>
          </w:tcPr>
          <w:p w:rsidR="00FC1599" w:rsidRPr="000353EB" w:rsidRDefault="00FC1599" w:rsidP="00FC1599">
            <w:pPr>
              <w:jc w:val="center"/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C1599" w:rsidRPr="00CD3BBF" w:rsidTr="00CD3BBF">
        <w:tc>
          <w:tcPr>
            <w:tcW w:w="846" w:type="dxa"/>
          </w:tcPr>
          <w:p w:rsidR="00FC1599" w:rsidRPr="00CD3BBF" w:rsidRDefault="00FC1599" w:rsidP="00FC159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1599" w:rsidRDefault="00FC1599" w:rsidP="00FC15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4105" w:type="dxa"/>
          </w:tcPr>
          <w:p w:rsidR="00FC1599" w:rsidRPr="000353EB" w:rsidRDefault="00FC1599" w:rsidP="00FC1599">
            <w:pPr>
              <w:jc w:val="center"/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 М.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Н. А.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Сущих М. С.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4105" w:type="dxa"/>
          </w:tcPr>
          <w:p w:rsidR="003C7039" w:rsidRPr="000353EB" w:rsidRDefault="00FC1599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Фомченко Е. В.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0353EB" w:rsidRPr="00CD3BBF" w:rsidTr="00CD3BBF">
        <w:tc>
          <w:tcPr>
            <w:tcW w:w="846" w:type="dxa"/>
          </w:tcPr>
          <w:p w:rsidR="000353EB" w:rsidRPr="00CD3BBF" w:rsidRDefault="000353EB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353EB" w:rsidRDefault="000353EB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Д.</w:t>
            </w:r>
          </w:p>
        </w:tc>
        <w:tc>
          <w:tcPr>
            <w:tcW w:w="4105" w:type="dxa"/>
          </w:tcPr>
          <w:p w:rsidR="000353EB" w:rsidRPr="000353EB" w:rsidRDefault="000353EB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Д.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3C7039" w:rsidRPr="00CD3BBF" w:rsidTr="00CD3BBF">
        <w:tc>
          <w:tcPr>
            <w:tcW w:w="846" w:type="dxa"/>
          </w:tcPr>
          <w:p w:rsidR="003C7039" w:rsidRPr="00CD3BBF" w:rsidRDefault="003C703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7039" w:rsidRDefault="003C703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Д. Е.</w:t>
            </w:r>
          </w:p>
        </w:tc>
        <w:tc>
          <w:tcPr>
            <w:tcW w:w="4105" w:type="dxa"/>
          </w:tcPr>
          <w:p w:rsidR="003C7039" w:rsidRPr="000353EB" w:rsidRDefault="0014460E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690899" w:rsidRPr="00CD3BBF" w:rsidTr="00CD3BBF">
        <w:tc>
          <w:tcPr>
            <w:tcW w:w="846" w:type="dxa"/>
          </w:tcPr>
          <w:p w:rsidR="00690899" w:rsidRPr="00CD3BBF" w:rsidRDefault="00690899" w:rsidP="003C703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0899" w:rsidRDefault="00690899" w:rsidP="003C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105" w:type="dxa"/>
          </w:tcPr>
          <w:p w:rsidR="00690899" w:rsidRPr="000353EB" w:rsidRDefault="00D96917" w:rsidP="00144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0353EB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  <w:proofErr w:type="spellEnd"/>
          </w:p>
        </w:tc>
      </w:tr>
    </w:tbl>
    <w:p w:rsidR="00CD3BBF" w:rsidRDefault="00CD3BBF" w:rsidP="00690899"/>
    <w:sectPr w:rsidR="00CD3BBF" w:rsidSect="0003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CA6"/>
    <w:multiLevelType w:val="hybridMultilevel"/>
    <w:tmpl w:val="DAF0D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BF"/>
    <w:rsid w:val="000353EB"/>
    <w:rsid w:val="0014460E"/>
    <w:rsid w:val="00242DAE"/>
    <w:rsid w:val="002C335C"/>
    <w:rsid w:val="003C7039"/>
    <w:rsid w:val="00690899"/>
    <w:rsid w:val="0071260A"/>
    <w:rsid w:val="00717C77"/>
    <w:rsid w:val="009627E1"/>
    <w:rsid w:val="009A0F47"/>
    <w:rsid w:val="00AF6D05"/>
    <w:rsid w:val="00CD3BBF"/>
    <w:rsid w:val="00D758A7"/>
    <w:rsid w:val="00D96917"/>
    <w:rsid w:val="00E834A3"/>
    <w:rsid w:val="00F5737B"/>
    <w:rsid w:val="00F87C53"/>
    <w:rsid w:val="00FC1599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588F"/>
  <w15:docId w15:val="{DBCF0A30-E787-492E-995D-C66FB37E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B43E-E9CB-4318-9D85-09C54D5E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Макарчук</dc:creator>
  <cp:keywords/>
  <dc:description/>
  <cp:lastModifiedBy>Наталия Макарчук</cp:lastModifiedBy>
  <cp:revision>16</cp:revision>
  <dcterms:created xsi:type="dcterms:W3CDTF">2024-04-01T14:04:00Z</dcterms:created>
  <dcterms:modified xsi:type="dcterms:W3CDTF">2024-04-12T04:18:00Z</dcterms:modified>
</cp:coreProperties>
</file>